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F435791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394"/>
        <w:gridCol w:w="425"/>
        <w:gridCol w:w="425"/>
        <w:gridCol w:w="1134"/>
        <w:gridCol w:w="708"/>
        <w:gridCol w:w="710"/>
        <w:gridCol w:w="713"/>
      </w:tblGrid>
      <w:tr w:rsidR="00B748FF" w:rsidRPr="00B374A9" w14:paraId="5C2DA9A9" w14:textId="77777777" w:rsidTr="00B3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45BD8408" w:rsidR="00B748FF" w:rsidRPr="00B374A9" w:rsidRDefault="00B374A9" w:rsidP="00B748FF">
            <w:pPr>
              <w:jc w:val="center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2E6EC3FF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49C61BCF" w:rsidR="00B748FF" w:rsidRPr="00B374A9" w:rsidRDefault="00B374A9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394" w:type="dxa"/>
            <w:vAlign w:val="center"/>
          </w:tcPr>
          <w:p w14:paraId="58D2C95A" w14:textId="52A64F61" w:rsidR="00B748FF" w:rsidRPr="00B374A9" w:rsidRDefault="00B374A9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5" w:type="dxa"/>
            <w:vAlign w:val="center"/>
          </w:tcPr>
          <w:p w14:paraId="5D6895B6" w14:textId="2345674F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62BFC5F4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1134" w:type="dxa"/>
            <w:vAlign w:val="center"/>
          </w:tcPr>
          <w:p w14:paraId="2562E9D7" w14:textId="6B1080FF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ATTENDENCE (%)</w:t>
            </w:r>
          </w:p>
        </w:tc>
        <w:tc>
          <w:tcPr>
            <w:tcW w:w="708" w:type="dxa"/>
            <w:vAlign w:val="center"/>
          </w:tcPr>
          <w:p w14:paraId="5EB1B538" w14:textId="55A1E374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710" w:type="dxa"/>
            <w:vAlign w:val="center"/>
          </w:tcPr>
          <w:p w14:paraId="6282168F" w14:textId="129EB675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713" w:type="dxa"/>
            <w:vAlign w:val="center"/>
          </w:tcPr>
          <w:p w14:paraId="33A85766" w14:textId="094C2871" w:rsidR="00B748FF" w:rsidRPr="00B374A9" w:rsidRDefault="00B374A9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STATUS</w:t>
            </w:r>
          </w:p>
        </w:tc>
      </w:tr>
      <w:tr w:rsidR="00B374A9" w:rsidRPr="00B374A9" w14:paraId="7A66401A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3A86403B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S2CAL101</w:t>
            </w:r>
          </w:p>
        </w:tc>
        <w:tc>
          <w:tcPr>
            <w:tcW w:w="4394" w:type="dxa"/>
            <w:vAlign w:val="center"/>
          </w:tcPr>
          <w:p w14:paraId="25F45D45" w14:textId="7AA79EF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5" w:type="dxa"/>
          </w:tcPr>
          <w:p w14:paraId="2AAAF9E8" w14:textId="26E7F84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AB0C09" w14:textId="254F87E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8F95D36" w14:textId="620CEF9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1798CFA" w14:textId="3BF2860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F221AAE" w14:textId="4AE12FC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2BFC5D7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3795BD9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S2EDFI02</w:t>
            </w:r>
          </w:p>
        </w:tc>
        <w:tc>
          <w:tcPr>
            <w:tcW w:w="4394" w:type="dxa"/>
            <w:vAlign w:val="center"/>
          </w:tcPr>
          <w:p w14:paraId="7A17DFE1" w14:textId="62CD64C2" w:rsidR="00B374A9" w:rsidRPr="00B374A9" w:rsidRDefault="00B374A9" w:rsidP="00B374A9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PHYSICAL EDUCATION</w:t>
            </w:r>
          </w:p>
        </w:tc>
        <w:tc>
          <w:tcPr>
            <w:tcW w:w="425" w:type="dxa"/>
          </w:tcPr>
          <w:p w14:paraId="00F4B819" w14:textId="42604A0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45D6920" w14:textId="0293F71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96B7F5" w14:textId="32730B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71C08D8" w14:textId="4ABC3CB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8C3450" w14:textId="2C2CB8D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C525129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3BBE3D7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S2GAAL01</w:t>
            </w:r>
          </w:p>
        </w:tc>
        <w:tc>
          <w:tcPr>
            <w:tcW w:w="4394" w:type="dxa"/>
            <w:vAlign w:val="center"/>
          </w:tcPr>
          <w:p w14:paraId="7071C933" w14:textId="75BB3A26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LINEAR ALGEBRA AND ANALYTICAL GEOMETRY</w:t>
            </w:r>
          </w:p>
        </w:tc>
        <w:tc>
          <w:tcPr>
            <w:tcW w:w="425" w:type="dxa"/>
          </w:tcPr>
          <w:p w14:paraId="58408F5B" w14:textId="3248199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0EBE7C" w14:textId="5747FF5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2AE594F" w14:textId="6809B3E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5A529BB" w14:textId="50FF2A6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C3EB27D" w14:textId="030424A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61BDA08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23397EF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S2GEOD02</w:t>
            </w:r>
          </w:p>
        </w:tc>
        <w:tc>
          <w:tcPr>
            <w:tcW w:w="4394" w:type="dxa"/>
            <w:vAlign w:val="center"/>
          </w:tcPr>
          <w:p w14:paraId="50EBF9E5" w14:textId="7A2D43C6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DESCRIPTIVE GEOMETRY</w:t>
            </w:r>
          </w:p>
        </w:tc>
        <w:tc>
          <w:tcPr>
            <w:tcW w:w="425" w:type="dxa"/>
          </w:tcPr>
          <w:p w14:paraId="07DE9A6A" w14:textId="5849E44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D155C" w14:textId="777D7D6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C91C8D" w14:textId="651F293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3592B8E" w14:textId="7D168CA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EE8DABA" w14:textId="1309E15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A3F37D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2562B25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S2GEST01</w:t>
            </w:r>
          </w:p>
        </w:tc>
        <w:tc>
          <w:tcPr>
            <w:tcW w:w="4394" w:type="dxa"/>
            <w:vAlign w:val="center"/>
          </w:tcPr>
          <w:p w14:paraId="0210A8AF" w14:textId="67ADFC45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5" w:type="dxa"/>
          </w:tcPr>
          <w:p w14:paraId="5423EBC2" w14:textId="20D6D1E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9259A5" w14:textId="29E6108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285CC03" w14:textId="4289574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1F04F7E" w14:textId="7507AD1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B266009" w14:textId="25C7976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7E31D03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4368762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S2METP01</w:t>
            </w:r>
          </w:p>
        </w:tc>
        <w:tc>
          <w:tcPr>
            <w:tcW w:w="4394" w:type="dxa"/>
            <w:vAlign w:val="center"/>
          </w:tcPr>
          <w:p w14:paraId="7010D338" w14:textId="4486006C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RESEARCH METHODOLOGY</w:t>
            </w:r>
          </w:p>
        </w:tc>
        <w:tc>
          <w:tcPr>
            <w:tcW w:w="425" w:type="dxa"/>
          </w:tcPr>
          <w:p w14:paraId="5083F332" w14:textId="1C10430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1D4B12" w14:textId="32044F9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2D5D75E" w14:textId="64B5EAF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0B40537" w14:textId="327F9CF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539078A" w14:textId="6C3E70F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3A56E5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7F19903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S2ORGE01</w:t>
            </w:r>
          </w:p>
        </w:tc>
        <w:tc>
          <w:tcPr>
            <w:tcW w:w="4394" w:type="dxa"/>
            <w:vAlign w:val="center"/>
          </w:tcPr>
          <w:p w14:paraId="604866FC" w14:textId="3666AFF5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THEORY OF ORGANIZATION AND MANAGEMENT</w:t>
            </w:r>
          </w:p>
        </w:tc>
        <w:tc>
          <w:tcPr>
            <w:tcW w:w="425" w:type="dxa"/>
          </w:tcPr>
          <w:p w14:paraId="54A3C742" w14:textId="55618B1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0D13EF" w14:textId="78E2A46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CC277F7" w14:textId="578DE04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B8104CA" w14:textId="24FB4B8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FA18CDA" w14:textId="36E9089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6298AFE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8810EB" w14:textId="7B9072E1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FE027B" w14:textId="6C184EB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B1ECF2" w14:textId="374FC3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DBC598" w14:textId="6EE8010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S2PRGC01</w:t>
            </w:r>
          </w:p>
        </w:tc>
        <w:tc>
          <w:tcPr>
            <w:tcW w:w="4394" w:type="dxa"/>
            <w:vAlign w:val="center"/>
          </w:tcPr>
          <w:p w14:paraId="23385593" w14:textId="2F6B0C94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COMPUTER PROGRAMMING</w:t>
            </w:r>
          </w:p>
        </w:tc>
        <w:tc>
          <w:tcPr>
            <w:tcW w:w="425" w:type="dxa"/>
          </w:tcPr>
          <w:p w14:paraId="4337BDE5" w14:textId="28380D1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7CDDB2" w14:textId="64B5A99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51D7E5" w14:textId="47CB7E3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7D44B0C" w14:textId="3A64CAF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6500A11" w14:textId="0544C5C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79EE7A5" w14:textId="1A21299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ABE74A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5DD3656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S2CAL201</w:t>
            </w:r>
          </w:p>
        </w:tc>
        <w:tc>
          <w:tcPr>
            <w:tcW w:w="4394" w:type="dxa"/>
            <w:vAlign w:val="center"/>
          </w:tcPr>
          <w:p w14:paraId="3DDA5CB7" w14:textId="1F7BEFB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5" w:type="dxa"/>
          </w:tcPr>
          <w:p w14:paraId="7D23A2BB" w14:textId="66B7139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7A1025" w14:textId="4023927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ECA5CC4" w14:textId="64AC46C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455B8D3" w14:textId="5CB69CD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A04687" w14:textId="6EA8CC6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09C1110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59AC7A6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S2CALN02</w:t>
            </w:r>
          </w:p>
        </w:tc>
        <w:tc>
          <w:tcPr>
            <w:tcW w:w="4394" w:type="dxa"/>
            <w:vAlign w:val="center"/>
          </w:tcPr>
          <w:p w14:paraId="138F7003" w14:textId="55D18093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NUMERICAL ANALYSIS</w:t>
            </w:r>
          </w:p>
        </w:tc>
        <w:tc>
          <w:tcPr>
            <w:tcW w:w="425" w:type="dxa"/>
          </w:tcPr>
          <w:p w14:paraId="00C8D2F9" w14:textId="1575FF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E936F8" w14:textId="3C73DDD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EEB633" w14:textId="7BA9CEE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8D0AC8E" w14:textId="25BDC13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87877E3" w14:textId="1876EF0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42A9768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328F88E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S2DESA01</w:t>
            </w:r>
          </w:p>
        </w:tc>
        <w:tc>
          <w:tcPr>
            <w:tcW w:w="4394" w:type="dxa"/>
            <w:vAlign w:val="center"/>
          </w:tcPr>
          <w:p w14:paraId="0587EA96" w14:textId="12C765CE" w:rsidR="00B374A9" w:rsidRPr="00B374A9" w:rsidRDefault="00B374A9" w:rsidP="00B374A9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ARCHITECTURAL DRAWING I</w:t>
            </w:r>
          </w:p>
        </w:tc>
        <w:tc>
          <w:tcPr>
            <w:tcW w:w="425" w:type="dxa"/>
          </w:tcPr>
          <w:p w14:paraId="4A3F2FBE" w14:textId="48D4636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010EC" w14:textId="5DB92F1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665FAFC" w14:textId="027BAD6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15A79CD" w14:textId="78CA431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6FF88AA" w14:textId="6ADE9A1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2B39437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43A943D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S2FIS102</w:t>
            </w:r>
          </w:p>
        </w:tc>
        <w:tc>
          <w:tcPr>
            <w:tcW w:w="4394" w:type="dxa"/>
            <w:vAlign w:val="center"/>
          </w:tcPr>
          <w:p w14:paraId="3CC0A1B6" w14:textId="4ECC2149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5" w:type="dxa"/>
          </w:tcPr>
          <w:p w14:paraId="4508897A" w14:textId="20DF9BD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C01EAA" w14:textId="54A5713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A653FBD" w14:textId="129E0EA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94B29A6" w14:textId="776C58F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389A609" w14:textId="16F606B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F1C8D3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2FB67F8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S2PROG02</w:t>
            </w:r>
          </w:p>
        </w:tc>
        <w:tc>
          <w:tcPr>
            <w:tcW w:w="4394" w:type="dxa"/>
            <w:vAlign w:val="center"/>
          </w:tcPr>
          <w:p w14:paraId="1B3FB112" w14:textId="4A4EF75F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ADVANCED COMPUTER PROGRAMMING</w:t>
            </w:r>
          </w:p>
        </w:tc>
        <w:tc>
          <w:tcPr>
            <w:tcW w:w="425" w:type="dxa"/>
          </w:tcPr>
          <w:p w14:paraId="7578CB5D" w14:textId="2D5FD50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237D8E" w14:textId="288837F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9948C72" w14:textId="2BC7BC1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2DCE5C7" w14:textId="4491E33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F67E081" w14:textId="3D6AC84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A77C5C1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661780C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S2QUIA01</w:t>
            </w:r>
          </w:p>
        </w:tc>
        <w:tc>
          <w:tcPr>
            <w:tcW w:w="4394" w:type="dxa"/>
            <w:vAlign w:val="center"/>
          </w:tcPr>
          <w:p w14:paraId="6C397168" w14:textId="41A4E354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CHEMISTRY APPLIED TO ENGINEERING</w:t>
            </w:r>
          </w:p>
        </w:tc>
        <w:tc>
          <w:tcPr>
            <w:tcW w:w="425" w:type="dxa"/>
          </w:tcPr>
          <w:p w14:paraId="72C084EF" w14:textId="30C774D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267264" w14:textId="3F83CE6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AFF5CDD" w14:textId="0E49C7D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19A71E9" w14:textId="48054C3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D10D993" w14:textId="507C34E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611E5C9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5ED42AE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S2REDT02</w:t>
            </w:r>
          </w:p>
        </w:tc>
        <w:tc>
          <w:tcPr>
            <w:tcW w:w="4394" w:type="dxa"/>
            <w:vAlign w:val="center"/>
          </w:tcPr>
          <w:p w14:paraId="2C1AFCC7" w14:textId="7E6828E4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TECHNICAL WRITING</w:t>
            </w:r>
          </w:p>
        </w:tc>
        <w:tc>
          <w:tcPr>
            <w:tcW w:w="425" w:type="dxa"/>
          </w:tcPr>
          <w:p w14:paraId="22601A2A" w14:textId="2DF0655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2A454E" w14:textId="18D5F5F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2B19328" w14:textId="15DEA11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1674CDB" w14:textId="45096E7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2FC59E9" w14:textId="6EDA3AA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54BA268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776C5C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S2CMAT03</w:t>
            </w:r>
          </w:p>
        </w:tc>
        <w:tc>
          <w:tcPr>
            <w:tcW w:w="4394" w:type="dxa"/>
            <w:vAlign w:val="center"/>
          </w:tcPr>
          <w:p w14:paraId="0312A69C" w14:textId="6BF88A3B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MATERIALS SCIENCE</w:t>
            </w:r>
          </w:p>
        </w:tc>
        <w:tc>
          <w:tcPr>
            <w:tcW w:w="425" w:type="dxa"/>
          </w:tcPr>
          <w:p w14:paraId="7D8E6571" w14:textId="6586E74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89F4F9" w14:textId="3A75F2B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87F76E" w14:textId="4FCE5A9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32C2449" w14:textId="76F92A0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F78B884" w14:textId="25BDA1E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A6FC9F6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68022B0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S2DESA02</w:t>
            </w:r>
          </w:p>
        </w:tc>
        <w:tc>
          <w:tcPr>
            <w:tcW w:w="4394" w:type="dxa"/>
            <w:vAlign w:val="center"/>
          </w:tcPr>
          <w:p w14:paraId="53C94899" w14:textId="568F0BB1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ARCHITECTURAL DRAWING II</w:t>
            </w:r>
          </w:p>
        </w:tc>
        <w:tc>
          <w:tcPr>
            <w:tcW w:w="425" w:type="dxa"/>
          </w:tcPr>
          <w:p w14:paraId="6BF2F3B1" w14:textId="571928B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96D884" w14:textId="556B0E1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FD0423" w14:textId="7363C43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B9497CB" w14:textId="7BBF426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E9021DB" w14:textId="0362AE2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5F4B670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16E0BBD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S2EQUA01</w:t>
            </w:r>
          </w:p>
        </w:tc>
        <w:tc>
          <w:tcPr>
            <w:tcW w:w="4394" w:type="dxa"/>
            <w:vAlign w:val="center"/>
          </w:tcPr>
          <w:p w14:paraId="4E9C0117" w14:textId="45664AE8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 xml:space="preserve">DIFFERENTIAL EQUATIONS </w:t>
            </w:r>
          </w:p>
        </w:tc>
        <w:tc>
          <w:tcPr>
            <w:tcW w:w="425" w:type="dxa"/>
          </w:tcPr>
          <w:p w14:paraId="51E2B9AE" w14:textId="588CA70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864F13" w14:textId="0A9DD36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5948631" w14:textId="1594DAE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DECBAC6" w14:textId="4945CB4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DC627E2" w14:textId="7B3C098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B6990C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425FB27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S2FIS202</w:t>
            </w:r>
          </w:p>
        </w:tc>
        <w:tc>
          <w:tcPr>
            <w:tcW w:w="4394" w:type="dxa"/>
            <w:vAlign w:val="center"/>
          </w:tcPr>
          <w:p w14:paraId="2B478B83" w14:textId="2AFA4767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5" w:type="dxa"/>
          </w:tcPr>
          <w:p w14:paraId="72BFD9AF" w14:textId="374D0BD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52A118" w14:textId="6221C24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EFB0702" w14:textId="3BEBDA4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F48CA23" w14:textId="57E3096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267FAF01" w14:textId="26EFC84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7F59711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257BF58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S2MECG02</w:t>
            </w:r>
          </w:p>
        </w:tc>
        <w:tc>
          <w:tcPr>
            <w:tcW w:w="4394" w:type="dxa"/>
            <w:vAlign w:val="center"/>
          </w:tcPr>
          <w:p w14:paraId="19097908" w14:textId="02CB3762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GENERAL MECHANICS</w:t>
            </w:r>
          </w:p>
        </w:tc>
        <w:tc>
          <w:tcPr>
            <w:tcW w:w="425" w:type="dxa"/>
          </w:tcPr>
          <w:p w14:paraId="1B74F3A9" w14:textId="71186CF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C82B65" w14:textId="2E29B58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1359649" w14:textId="611999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D34B22" w14:textId="33305AD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F61E4F" w14:textId="21CC3C4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DBF13E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451D8B1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S2PROB02</w:t>
            </w:r>
          </w:p>
        </w:tc>
        <w:tc>
          <w:tcPr>
            <w:tcW w:w="4394" w:type="dxa"/>
            <w:vAlign w:val="center"/>
          </w:tcPr>
          <w:p w14:paraId="0CDD7F1C" w14:textId="49CD265D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PROBABILITY AND STATISTICS</w:t>
            </w:r>
          </w:p>
        </w:tc>
        <w:tc>
          <w:tcPr>
            <w:tcW w:w="425" w:type="dxa"/>
          </w:tcPr>
          <w:p w14:paraId="28621CCE" w14:textId="2D530D1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0729CB" w14:textId="0F425F8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6DB5D64" w14:textId="119153A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89A768E" w14:textId="4D4CACE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58C30C63" w14:textId="5119292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3F2DE22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310FCD3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S2ERGO01</w:t>
            </w:r>
          </w:p>
        </w:tc>
        <w:tc>
          <w:tcPr>
            <w:tcW w:w="4394" w:type="dxa"/>
            <w:vAlign w:val="center"/>
          </w:tcPr>
          <w:p w14:paraId="73F15128" w14:textId="11E439E0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ERGONOMICS</w:t>
            </w:r>
          </w:p>
        </w:tc>
        <w:tc>
          <w:tcPr>
            <w:tcW w:w="425" w:type="dxa"/>
          </w:tcPr>
          <w:p w14:paraId="0BC351E3" w14:textId="247DB1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2FAF2" w14:textId="40D4B13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3D1F419" w14:textId="6F3AE0F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88E4948" w14:textId="225342E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359E4612" w14:textId="16219B6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EC935F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6CFA939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S2FENO01</w:t>
            </w:r>
          </w:p>
        </w:tc>
        <w:tc>
          <w:tcPr>
            <w:tcW w:w="4394" w:type="dxa"/>
            <w:vAlign w:val="center"/>
          </w:tcPr>
          <w:p w14:paraId="75827513" w14:textId="0D8FBC6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TRANSPORT PHENOMENA</w:t>
            </w:r>
          </w:p>
        </w:tc>
        <w:tc>
          <w:tcPr>
            <w:tcW w:w="425" w:type="dxa"/>
          </w:tcPr>
          <w:p w14:paraId="28D25191" w14:textId="0C4DBBC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4FF368" w14:textId="2581500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739C8E6" w14:textId="404B582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EDD23E0" w14:textId="0D42372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4B64030" w14:textId="04FD877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CADCFDE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0E46EDD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S2FIS302</w:t>
            </w:r>
          </w:p>
        </w:tc>
        <w:tc>
          <w:tcPr>
            <w:tcW w:w="4394" w:type="dxa"/>
            <w:vAlign w:val="center"/>
          </w:tcPr>
          <w:p w14:paraId="50CE904E" w14:textId="778FD9A9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5" w:type="dxa"/>
          </w:tcPr>
          <w:p w14:paraId="1F82E651" w14:textId="78E84C7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C7157F" w14:textId="2E4EC8F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3906767" w14:textId="36DBEE3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5DBB216" w14:textId="4344862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184BBD67" w14:textId="1D28DA1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87AC63C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22296BA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S2HIDO01</w:t>
            </w:r>
          </w:p>
        </w:tc>
        <w:tc>
          <w:tcPr>
            <w:tcW w:w="4394" w:type="dxa"/>
            <w:vAlign w:val="center"/>
          </w:tcPr>
          <w:p w14:paraId="13CFBE0E" w14:textId="52A8F579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APPLIED HYDROLOGY</w:t>
            </w:r>
          </w:p>
        </w:tc>
        <w:tc>
          <w:tcPr>
            <w:tcW w:w="425" w:type="dxa"/>
          </w:tcPr>
          <w:p w14:paraId="23BAC9CC" w14:textId="6C7F37C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39CABA" w14:textId="500E3C8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2330B0" w14:textId="46268D7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090FB817" w14:textId="4A7D5B5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3B161044" w14:textId="02CB40B0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8F8614F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0014EEC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S2INST01</w:t>
            </w:r>
          </w:p>
        </w:tc>
        <w:tc>
          <w:tcPr>
            <w:tcW w:w="4394" w:type="dxa"/>
            <w:vAlign w:val="center"/>
          </w:tcPr>
          <w:p w14:paraId="0D5C5BD4" w14:textId="4A96DC95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BUILDING ELECTRICAL SYSTEMS</w:t>
            </w:r>
            <w:r w:rsidRPr="00B374A9">
              <w:rPr>
                <w:rFonts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2B3B865E" w14:textId="03003934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7BC071" w14:textId="79B7AA1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3929E06" w14:textId="3918711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AC50007" w14:textId="7D62245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29F010E" w14:textId="678BE87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5EE56E0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423E8B0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S2LFIS01</w:t>
            </w:r>
          </w:p>
        </w:tc>
        <w:tc>
          <w:tcPr>
            <w:tcW w:w="4394" w:type="dxa"/>
            <w:vAlign w:val="center"/>
          </w:tcPr>
          <w:p w14:paraId="39537914" w14:textId="5758E448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LAB</w:t>
            </w:r>
          </w:p>
        </w:tc>
        <w:tc>
          <w:tcPr>
            <w:tcW w:w="425" w:type="dxa"/>
          </w:tcPr>
          <w:p w14:paraId="5258CD21" w14:textId="709AF0D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49EE7F" w14:textId="066C2BF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C4F477E" w14:textId="79993AA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18767FF2" w14:textId="0640A8D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15173238" w14:textId="3A9F244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D6C634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47A6F17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S2ECON03</w:t>
            </w:r>
          </w:p>
        </w:tc>
        <w:tc>
          <w:tcPr>
            <w:tcW w:w="4394" w:type="dxa"/>
            <w:vAlign w:val="center"/>
          </w:tcPr>
          <w:p w14:paraId="4A408D21" w14:textId="4F610790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FUNDAMENTS OF ECONOMICS</w:t>
            </w:r>
          </w:p>
        </w:tc>
        <w:tc>
          <w:tcPr>
            <w:tcW w:w="425" w:type="dxa"/>
          </w:tcPr>
          <w:p w14:paraId="29730128" w14:textId="725694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6596AF" w14:textId="5FC8B49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A5299CE" w14:textId="3FF2C6F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DE352C5" w14:textId="70CB3D1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4EB2EB9" w14:textId="0315A79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A643DE6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410E612B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S2PESQ01</w:t>
            </w:r>
          </w:p>
        </w:tc>
        <w:tc>
          <w:tcPr>
            <w:tcW w:w="4394" w:type="dxa"/>
            <w:vAlign w:val="center"/>
          </w:tcPr>
          <w:p w14:paraId="382505F1" w14:textId="2C9B8DCC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OPERATIONS ANALYSIS I</w:t>
            </w:r>
          </w:p>
        </w:tc>
        <w:tc>
          <w:tcPr>
            <w:tcW w:w="425" w:type="dxa"/>
          </w:tcPr>
          <w:p w14:paraId="7F61BAC0" w14:textId="3B54A96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196F4B" w14:textId="113C9D8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CF40A7" w14:textId="3C65320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5EF0072E" w14:textId="2691A49F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3950589C" w14:textId="7E8A9C0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FCC9F97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78147DF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S2PSIC02</w:t>
            </w:r>
          </w:p>
        </w:tc>
        <w:tc>
          <w:tcPr>
            <w:tcW w:w="4394" w:type="dxa"/>
            <w:vAlign w:val="center"/>
          </w:tcPr>
          <w:p w14:paraId="35F8B473" w14:textId="38D17D2B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ORGANIZATIONAL PSYCHOLOGY</w:t>
            </w:r>
          </w:p>
        </w:tc>
        <w:tc>
          <w:tcPr>
            <w:tcW w:w="425" w:type="dxa"/>
          </w:tcPr>
          <w:p w14:paraId="212F65B0" w14:textId="78C3E62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9CA903" w14:textId="07C095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B0CB5C0" w14:textId="2329702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41A5628A" w14:textId="00DC6C0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0C20F2B" w14:textId="39F4D6A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626ED1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55F0111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S2ECOE01</w:t>
            </w:r>
          </w:p>
        </w:tc>
        <w:tc>
          <w:tcPr>
            <w:tcW w:w="4394" w:type="dxa"/>
            <w:vAlign w:val="center"/>
          </w:tcPr>
          <w:p w14:paraId="10B31C6F" w14:textId="372B8E3D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ENGINEERING ECONOMICS</w:t>
            </w:r>
          </w:p>
        </w:tc>
        <w:tc>
          <w:tcPr>
            <w:tcW w:w="425" w:type="dxa"/>
          </w:tcPr>
          <w:p w14:paraId="42569522" w14:textId="5140AF4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7E879F" w14:textId="2364F07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225C0EC" w14:textId="44DE68B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1D66CF44" w14:textId="2613137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C2A19A8" w14:textId="5111771A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EEEBEBF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2C622FC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S2ENGP01</w:t>
            </w:r>
          </w:p>
        </w:tc>
        <w:tc>
          <w:tcPr>
            <w:tcW w:w="4394" w:type="dxa"/>
            <w:vAlign w:val="center"/>
          </w:tcPr>
          <w:p w14:paraId="1F5770D6" w14:textId="79E0E78D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 xml:space="preserve">PROCESS AND PRODUCT ENGINEERING </w:t>
            </w:r>
          </w:p>
        </w:tc>
        <w:tc>
          <w:tcPr>
            <w:tcW w:w="425" w:type="dxa"/>
          </w:tcPr>
          <w:p w14:paraId="789090A3" w14:textId="042252C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3E51D3" w14:textId="3AC2B09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0D5EFE9" w14:textId="1D149C7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A617278" w14:textId="0E34DD2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771419B" w14:textId="3991173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915D29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1AB2188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S2ERGT01</w:t>
            </w:r>
          </w:p>
        </w:tc>
        <w:tc>
          <w:tcPr>
            <w:tcW w:w="4394" w:type="dxa"/>
            <w:vAlign w:val="center"/>
          </w:tcPr>
          <w:p w14:paraId="26B38FC2" w14:textId="3C5B7CA1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OCCUPATIONAL ERGONOMICS ENGINEERING</w:t>
            </w:r>
          </w:p>
        </w:tc>
        <w:tc>
          <w:tcPr>
            <w:tcW w:w="425" w:type="dxa"/>
          </w:tcPr>
          <w:p w14:paraId="519ED559" w14:textId="0D7214B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4AAD04" w14:textId="01D7ED9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1DC3537" w14:textId="4E8FE88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67F252C0" w14:textId="675BF9E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565D6C6F" w14:textId="33CD55A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FACD63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64F0CE1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S2HIDA01</w:t>
            </w:r>
          </w:p>
        </w:tc>
        <w:tc>
          <w:tcPr>
            <w:tcW w:w="4394" w:type="dxa"/>
            <w:vAlign w:val="center"/>
          </w:tcPr>
          <w:p w14:paraId="75448DDC" w14:textId="382205BB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HYDRAULICS</w:t>
            </w:r>
          </w:p>
        </w:tc>
        <w:tc>
          <w:tcPr>
            <w:tcW w:w="425" w:type="dxa"/>
          </w:tcPr>
          <w:p w14:paraId="62031ADE" w14:textId="3F61D32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CFA536" w14:textId="7BFE232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501F8C9" w14:textId="3FBACAA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7B20DB5" w14:textId="7D083A8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4C4DF08" w14:textId="6C9075E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E6B53F2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34E271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S2MATC01</w:t>
            </w:r>
          </w:p>
        </w:tc>
        <w:tc>
          <w:tcPr>
            <w:tcW w:w="4394" w:type="dxa"/>
            <w:vAlign w:val="center"/>
          </w:tcPr>
          <w:p w14:paraId="66737E92" w14:textId="1F0DA786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CONSTRUCTION MATERIALS</w:t>
            </w:r>
          </w:p>
        </w:tc>
        <w:tc>
          <w:tcPr>
            <w:tcW w:w="425" w:type="dxa"/>
          </w:tcPr>
          <w:p w14:paraId="77CB9B8D" w14:textId="458C6E1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8D1BC3" w14:textId="18247602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56ECFED" w14:textId="379988DE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2B6089" w14:textId="20B4151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6232C68" w14:textId="26EE5809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0F3BDF6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66CD87BD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S2PESQ02</w:t>
            </w:r>
          </w:p>
        </w:tc>
        <w:tc>
          <w:tcPr>
            <w:tcW w:w="4394" w:type="dxa"/>
            <w:vAlign w:val="center"/>
          </w:tcPr>
          <w:p w14:paraId="34EF0D22" w14:textId="45E5B5CC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OPERATIONAL ANALYSIS II</w:t>
            </w:r>
          </w:p>
        </w:tc>
        <w:tc>
          <w:tcPr>
            <w:tcW w:w="425" w:type="dxa"/>
          </w:tcPr>
          <w:p w14:paraId="51D7A26C" w14:textId="631F356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EDBE24" w14:textId="69C5987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0A433D5" w14:textId="7804C34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6655A87" w14:textId="1C29509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94ED951" w14:textId="3767976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BD96C4C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6E84BB91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S2TOPO01</w:t>
            </w:r>
          </w:p>
        </w:tc>
        <w:tc>
          <w:tcPr>
            <w:tcW w:w="4394" w:type="dxa"/>
            <w:vAlign w:val="center"/>
          </w:tcPr>
          <w:p w14:paraId="44B7B452" w14:textId="67A82EBE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TOPOGRAPHY</w:t>
            </w:r>
          </w:p>
        </w:tc>
        <w:tc>
          <w:tcPr>
            <w:tcW w:w="425" w:type="dxa"/>
          </w:tcPr>
          <w:p w14:paraId="568D886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F50A3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F94CBC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A5A39F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26F1DD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158B4C3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7C97FE59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S2ADMF01</w:t>
            </w:r>
          </w:p>
        </w:tc>
        <w:tc>
          <w:tcPr>
            <w:tcW w:w="4394" w:type="dxa"/>
            <w:vAlign w:val="center"/>
          </w:tcPr>
          <w:p w14:paraId="4ADBCAF7" w14:textId="5BDE09C7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FINANCIAL  AND ACCOUNTING MANAGEMENT</w:t>
            </w:r>
          </w:p>
        </w:tc>
        <w:tc>
          <w:tcPr>
            <w:tcW w:w="425" w:type="dxa"/>
          </w:tcPr>
          <w:p w14:paraId="6D063B9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05546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782CE9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03BC63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0308B3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A383191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1539A9D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S2ENGS01</w:t>
            </w:r>
          </w:p>
        </w:tc>
        <w:tc>
          <w:tcPr>
            <w:tcW w:w="4394" w:type="dxa"/>
            <w:vAlign w:val="center"/>
          </w:tcPr>
          <w:p w14:paraId="6D1354C3" w14:textId="72CF75F2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SAFETY ENGINEERING </w:t>
            </w:r>
          </w:p>
        </w:tc>
        <w:tc>
          <w:tcPr>
            <w:tcW w:w="425" w:type="dxa"/>
          </w:tcPr>
          <w:p w14:paraId="19A7BE9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14C93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B78191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966BC6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557893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282A16E5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611FD203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S2PCOB01</w:t>
            </w:r>
          </w:p>
        </w:tc>
        <w:tc>
          <w:tcPr>
            <w:tcW w:w="4394" w:type="dxa"/>
            <w:vAlign w:val="center"/>
          </w:tcPr>
          <w:p w14:paraId="693D922D" w14:textId="584FC33E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PROJECT PLANNING AND CONTROL</w:t>
            </w:r>
          </w:p>
        </w:tc>
        <w:tc>
          <w:tcPr>
            <w:tcW w:w="425" w:type="dxa"/>
          </w:tcPr>
          <w:p w14:paraId="7A1DB1F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F9B9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EFE13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19EF4A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A1BD0E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0AC38FF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71EF922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S2REST02</w:t>
            </w:r>
          </w:p>
        </w:tc>
        <w:tc>
          <w:tcPr>
            <w:tcW w:w="4394" w:type="dxa"/>
            <w:vAlign w:val="center"/>
          </w:tcPr>
          <w:p w14:paraId="5F7EA4FB" w14:textId="645EB9C7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MATERIALS RESISTANCE</w:t>
            </w:r>
          </w:p>
        </w:tc>
        <w:tc>
          <w:tcPr>
            <w:tcW w:w="425" w:type="dxa"/>
          </w:tcPr>
          <w:p w14:paraId="188C28B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526F4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184330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7A5DE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15E108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7731286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17CE9052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S2SISP01</w:t>
            </w:r>
          </w:p>
        </w:tc>
        <w:tc>
          <w:tcPr>
            <w:tcW w:w="4394" w:type="dxa"/>
            <w:vAlign w:val="center"/>
          </w:tcPr>
          <w:p w14:paraId="0261805A" w14:textId="4D5FB709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PRODUCTION SYSTEMS I</w:t>
            </w:r>
          </w:p>
        </w:tc>
        <w:tc>
          <w:tcPr>
            <w:tcW w:w="425" w:type="dxa"/>
          </w:tcPr>
          <w:p w14:paraId="7185BB7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38E7E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25D36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B2ADBC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63E19D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8118EE0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7CEAE6E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S2TEC101</w:t>
            </w:r>
          </w:p>
        </w:tc>
        <w:tc>
          <w:tcPr>
            <w:tcW w:w="4394" w:type="dxa"/>
            <w:vAlign w:val="center"/>
          </w:tcPr>
          <w:p w14:paraId="40D21467" w14:textId="77550977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CONSTRUCTION TECHNOLOGIES I</w:t>
            </w:r>
          </w:p>
        </w:tc>
        <w:tc>
          <w:tcPr>
            <w:tcW w:w="425" w:type="dxa"/>
          </w:tcPr>
          <w:p w14:paraId="56659A7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80FC7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661B19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CE6408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84632A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D115165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3A51FAE5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S2TRAN01</w:t>
            </w:r>
          </w:p>
        </w:tc>
        <w:tc>
          <w:tcPr>
            <w:tcW w:w="4394" w:type="dxa"/>
            <w:vAlign w:val="center"/>
          </w:tcPr>
          <w:p w14:paraId="153AC17E" w14:textId="7EB12E68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TRANSPORT ENGINEERING</w:t>
            </w:r>
          </w:p>
        </w:tc>
        <w:tc>
          <w:tcPr>
            <w:tcW w:w="425" w:type="dxa"/>
          </w:tcPr>
          <w:p w14:paraId="0A1DC23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14DBD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542720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11DC68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E56A55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E4D3448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49701AC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S2FETI01</w:t>
            </w:r>
          </w:p>
        </w:tc>
        <w:tc>
          <w:tcPr>
            <w:tcW w:w="4394" w:type="dxa"/>
            <w:vAlign w:val="center"/>
          </w:tcPr>
          <w:p w14:paraId="2341B179" w14:textId="22CC3EF4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FUNDAMENTALS OF ETHICS</w:t>
            </w:r>
          </w:p>
        </w:tc>
        <w:tc>
          <w:tcPr>
            <w:tcW w:w="425" w:type="dxa"/>
          </w:tcPr>
          <w:p w14:paraId="2A42319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8E16F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12E8B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47704D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50224D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5F357CD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2EDD7CC6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S2INGI01</w:t>
            </w:r>
          </w:p>
        </w:tc>
        <w:tc>
          <w:tcPr>
            <w:tcW w:w="4394" w:type="dxa"/>
            <w:vAlign w:val="center"/>
          </w:tcPr>
          <w:p w14:paraId="67955D92" w14:textId="19C7F28A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TECHNICAL ENGLISH</w:t>
            </w:r>
          </w:p>
        </w:tc>
        <w:tc>
          <w:tcPr>
            <w:tcW w:w="425" w:type="dxa"/>
          </w:tcPr>
          <w:p w14:paraId="683392B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F91BE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9AF9F2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179137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CEC07C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A520472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56E0EAD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S2IHSA01</w:t>
            </w:r>
          </w:p>
        </w:tc>
        <w:tc>
          <w:tcPr>
            <w:tcW w:w="4394" w:type="dxa"/>
            <w:vAlign w:val="center"/>
          </w:tcPr>
          <w:p w14:paraId="63BFAFF0" w14:textId="22AD0050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PLUMBING INSTALLATION</w:t>
            </w:r>
          </w:p>
        </w:tc>
        <w:tc>
          <w:tcPr>
            <w:tcW w:w="425" w:type="dxa"/>
          </w:tcPr>
          <w:p w14:paraId="4BCD86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83C4C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1FB59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F874D4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4ABB52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721B9C1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14166161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S2MECS01</w:t>
            </w:r>
          </w:p>
        </w:tc>
        <w:tc>
          <w:tcPr>
            <w:tcW w:w="4394" w:type="dxa"/>
            <w:vAlign w:val="center"/>
          </w:tcPr>
          <w:p w14:paraId="6EDAF15B" w14:textId="2B93F717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SOIL MECHANICS</w:t>
            </w:r>
          </w:p>
        </w:tc>
        <w:tc>
          <w:tcPr>
            <w:tcW w:w="425" w:type="dxa"/>
          </w:tcPr>
          <w:p w14:paraId="606A13B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0D0FE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D26FB7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B88C33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8B5F26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417D3B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16F5902D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S2PPRO01</w:t>
            </w:r>
          </w:p>
        </w:tc>
        <w:tc>
          <w:tcPr>
            <w:tcW w:w="4394" w:type="dxa"/>
            <w:vAlign w:val="center"/>
          </w:tcPr>
          <w:p w14:paraId="3EC66E54" w14:textId="1A39BE1F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PRODUCT PROJECT </w:t>
            </w:r>
          </w:p>
        </w:tc>
        <w:tc>
          <w:tcPr>
            <w:tcW w:w="425" w:type="dxa"/>
          </w:tcPr>
          <w:p w14:paraId="5D83743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589F1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4DC48E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1E51F4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DECE4F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77DBEB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029D36B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S2SISP02</w:t>
            </w:r>
          </w:p>
        </w:tc>
        <w:tc>
          <w:tcPr>
            <w:tcW w:w="4394" w:type="dxa"/>
            <w:vAlign w:val="center"/>
          </w:tcPr>
          <w:p w14:paraId="0A2B64CD" w14:textId="7325BE32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PRODUCTION SYSTEMS II</w:t>
            </w:r>
          </w:p>
        </w:tc>
        <w:tc>
          <w:tcPr>
            <w:tcW w:w="425" w:type="dxa"/>
          </w:tcPr>
          <w:p w14:paraId="3DC6C3B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A5583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F357D7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21BD98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1752E4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29C3895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01E43606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S2TEC201</w:t>
            </w:r>
          </w:p>
        </w:tc>
        <w:tc>
          <w:tcPr>
            <w:tcW w:w="4394" w:type="dxa"/>
            <w:vAlign w:val="center"/>
          </w:tcPr>
          <w:p w14:paraId="0037E0DC" w14:textId="28E4870E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</w:t>
            </w:r>
            <w:r w:rsidRPr="00B374A9">
              <w:rPr>
                <w:rFonts w:cs="Times New Roman"/>
                <w:sz w:val="14"/>
                <w:szCs w:val="16"/>
              </w:rPr>
              <w:t>ONSTRUCTION SYSTEMS AND TECHNOLOGIES</w:t>
            </w:r>
            <w:r w:rsidRPr="00B374A9">
              <w:rPr>
                <w:rFonts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</w:tcPr>
          <w:p w14:paraId="7ABA15A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1A877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7CAD76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BB6BD6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C8DAFB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16F5078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3216909E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S2TEOE01</w:t>
            </w:r>
          </w:p>
        </w:tc>
        <w:tc>
          <w:tcPr>
            <w:tcW w:w="4394" w:type="dxa"/>
            <w:vAlign w:val="center"/>
          </w:tcPr>
          <w:p w14:paraId="6A43EC5C" w14:textId="4E581D3F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STRUCTURAL THEORY I</w:t>
            </w:r>
          </w:p>
        </w:tc>
        <w:tc>
          <w:tcPr>
            <w:tcW w:w="425" w:type="dxa"/>
          </w:tcPr>
          <w:p w14:paraId="4ACF837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CD198A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FDAC1D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64B609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4C695D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DEB0233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0727D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E5028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9F863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ED6976" w14:textId="76900453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S2SOCP01</w:t>
            </w:r>
          </w:p>
        </w:tc>
        <w:tc>
          <w:tcPr>
            <w:tcW w:w="4394" w:type="dxa"/>
            <w:vAlign w:val="center"/>
          </w:tcPr>
          <w:p w14:paraId="55F3C083" w14:textId="1CCEED89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POLITICAL SOCIOLOGY</w:t>
            </w:r>
          </w:p>
        </w:tc>
        <w:tc>
          <w:tcPr>
            <w:tcW w:w="425" w:type="dxa"/>
          </w:tcPr>
          <w:p w14:paraId="032D49F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7B638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A6AB0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FFC331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940C36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494721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21BE149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1F4139AF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S2FJUR01</w:t>
            </w:r>
          </w:p>
        </w:tc>
        <w:tc>
          <w:tcPr>
            <w:tcW w:w="4394" w:type="dxa"/>
            <w:vAlign w:val="center"/>
          </w:tcPr>
          <w:p w14:paraId="1DECECA8" w14:textId="5AD5E803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LEGAL AND SOCIAL FUNDAMENTALS</w:t>
            </w:r>
          </w:p>
        </w:tc>
        <w:tc>
          <w:tcPr>
            <w:tcW w:w="425" w:type="dxa"/>
          </w:tcPr>
          <w:p w14:paraId="253FB3F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7E0B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224E99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D22B55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7931F12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494D47E4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4159BFAC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S2CONA01</w:t>
            </w:r>
          </w:p>
        </w:tc>
        <w:tc>
          <w:tcPr>
            <w:tcW w:w="4394" w:type="dxa"/>
            <w:vAlign w:val="center"/>
          </w:tcPr>
          <w:p w14:paraId="155F4A5C" w14:textId="4680B725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CONCRETE ENGINEERING </w:t>
            </w:r>
          </w:p>
        </w:tc>
        <w:tc>
          <w:tcPr>
            <w:tcW w:w="425" w:type="dxa"/>
          </w:tcPr>
          <w:p w14:paraId="03B46C1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85AA3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6DFE9C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718636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DAAB77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568C5CD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149636D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S2ESMA01</w:t>
            </w:r>
          </w:p>
        </w:tc>
        <w:tc>
          <w:tcPr>
            <w:tcW w:w="4394" w:type="dxa"/>
            <w:vAlign w:val="center"/>
          </w:tcPr>
          <w:p w14:paraId="3F666715" w14:textId="7D79D836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DESIGN OF TIMBER STRUCTURES</w:t>
            </w:r>
          </w:p>
        </w:tc>
        <w:tc>
          <w:tcPr>
            <w:tcW w:w="425" w:type="dxa"/>
          </w:tcPr>
          <w:p w14:paraId="568D56F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7C318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9849B3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43C6B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62BB26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34F4706D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4457E5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S2GQPR01</w:t>
            </w:r>
          </w:p>
        </w:tc>
        <w:tc>
          <w:tcPr>
            <w:tcW w:w="4394" w:type="dxa"/>
            <w:vAlign w:val="center"/>
          </w:tcPr>
          <w:p w14:paraId="64D55DA8" w14:textId="15F56291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QUALITY AND PRODUCTIVITY MANAGEMENT</w:t>
            </w:r>
          </w:p>
        </w:tc>
        <w:tc>
          <w:tcPr>
            <w:tcW w:w="425" w:type="dxa"/>
          </w:tcPr>
          <w:p w14:paraId="6876E4E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40A13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A768BF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0E3237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4D39B2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1105736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1B258CB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S2PLAI01</w:t>
            </w:r>
          </w:p>
        </w:tc>
        <w:tc>
          <w:tcPr>
            <w:tcW w:w="4394" w:type="dxa"/>
            <w:vAlign w:val="center"/>
          </w:tcPr>
          <w:p w14:paraId="1F930F23" w14:textId="624F23C4" w:rsidR="00B374A9" w:rsidRPr="00B374A9" w:rsidRDefault="00B374A9" w:rsidP="00B3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CONSTRUCTION PLANNING  </w:t>
            </w:r>
          </w:p>
        </w:tc>
        <w:tc>
          <w:tcPr>
            <w:tcW w:w="425" w:type="dxa"/>
          </w:tcPr>
          <w:p w14:paraId="67B861F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C640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16704D7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83175D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C82626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BB5F66C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79FF6EB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S2TEOE02</w:t>
            </w:r>
          </w:p>
        </w:tc>
        <w:tc>
          <w:tcPr>
            <w:tcW w:w="4394" w:type="dxa"/>
            <w:vAlign w:val="center"/>
          </w:tcPr>
          <w:p w14:paraId="1ACBFE67" w14:textId="58DAFB19" w:rsidR="00B374A9" w:rsidRPr="00B374A9" w:rsidRDefault="00B374A9" w:rsidP="00B3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STRUCTURAL THEORY II</w:t>
            </w:r>
          </w:p>
        </w:tc>
        <w:tc>
          <w:tcPr>
            <w:tcW w:w="425" w:type="dxa"/>
          </w:tcPr>
          <w:p w14:paraId="1EEB785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9F2F2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2E0B9D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24662AA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14413B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40C888D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CBFAE2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64AC3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2E591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DD020" w14:textId="1CA087EA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S2CMET01</w:t>
            </w:r>
          </w:p>
        </w:tc>
        <w:tc>
          <w:tcPr>
            <w:tcW w:w="4394" w:type="dxa"/>
            <w:vAlign w:val="center"/>
          </w:tcPr>
          <w:p w14:paraId="7BC661F8" w14:textId="69E0BA1C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DESIGN OF STEEL STRUCTURES</w:t>
            </w:r>
          </w:p>
        </w:tc>
        <w:tc>
          <w:tcPr>
            <w:tcW w:w="425" w:type="dxa"/>
          </w:tcPr>
          <w:p w14:paraId="04A95B2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1AF54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41A12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1CF4920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8353E2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D9EE6E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BB681E6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49C1DFA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S2DLAY01</w:t>
            </w:r>
          </w:p>
        </w:tc>
        <w:tc>
          <w:tcPr>
            <w:tcW w:w="4394" w:type="dxa"/>
            <w:vAlign w:val="center"/>
          </w:tcPr>
          <w:p w14:paraId="7CDB7C0C" w14:textId="704E9B18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PRODUCT AND LAYOUT PHYSICAL DISTRIBUTION </w:t>
            </w:r>
          </w:p>
        </w:tc>
        <w:tc>
          <w:tcPr>
            <w:tcW w:w="425" w:type="dxa"/>
          </w:tcPr>
          <w:p w14:paraId="0B32E0A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A720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8843633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3203850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61D439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59072162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406CEBD0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S2FUND01</w:t>
            </w:r>
          </w:p>
        </w:tc>
        <w:tc>
          <w:tcPr>
            <w:tcW w:w="4394" w:type="dxa"/>
            <w:vAlign w:val="center"/>
          </w:tcPr>
          <w:p w14:paraId="522F5D81" w14:textId="545A91EE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FOUNDATIONS</w:t>
            </w:r>
          </w:p>
        </w:tc>
        <w:tc>
          <w:tcPr>
            <w:tcW w:w="425" w:type="dxa"/>
          </w:tcPr>
          <w:p w14:paraId="7E22F4B4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7461B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3D5E9B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07521A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899A2C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8E7C188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7625CC64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S2GEOB01</w:t>
            </w:r>
          </w:p>
        </w:tc>
        <w:tc>
          <w:tcPr>
            <w:tcW w:w="4394" w:type="dxa"/>
            <w:vAlign w:val="center"/>
          </w:tcPr>
          <w:p w14:paraId="1B6487CD" w14:textId="17D79128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CONSTRUCTION MANAGEMENT</w:t>
            </w:r>
          </w:p>
        </w:tc>
        <w:tc>
          <w:tcPr>
            <w:tcW w:w="425" w:type="dxa"/>
          </w:tcPr>
          <w:p w14:paraId="7ABA963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0CD52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659EAC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2906AF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6593E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7339C0CA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455238BC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S2PATC01</w:t>
            </w:r>
          </w:p>
        </w:tc>
        <w:tc>
          <w:tcPr>
            <w:tcW w:w="4394" w:type="dxa"/>
            <w:vAlign w:val="center"/>
          </w:tcPr>
          <w:p w14:paraId="28AB64C4" w14:textId="778FA439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CONSTRUCTION PATHOLOGY</w:t>
            </w:r>
          </w:p>
        </w:tc>
        <w:tc>
          <w:tcPr>
            <w:tcW w:w="425" w:type="dxa"/>
          </w:tcPr>
          <w:p w14:paraId="52458E3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D07C3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08F980F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FC9579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A31CAB1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680B1B33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6963C488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S2PEST01</w:t>
            </w:r>
          </w:p>
        </w:tc>
        <w:tc>
          <w:tcPr>
            <w:tcW w:w="4394" w:type="dxa"/>
            <w:vAlign w:val="center"/>
          </w:tcPr>
          <w:p w14:paraId="32138799" w14:textId="0AFE9284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STRATEGIC PLANNING</w:t>
            </w:r>
          </w:p>
        </w:tc>
        <w:tc>
          <w:tcPr>
            <w:tcW w:w="425" w:type="dxa"/>
          </w:tcPr>
          <w:p w14:paraId="3245D57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DB753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42B9005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6410AFF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84FCA2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A61AAF4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492186C8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S2ESTS03</w:t>
            </w:r>
          </w:p>
        </w:tc>
        <w:tc>
          <w:tcPr>
            <w:tcW w:w="4394" w:type="dxa"/>
            <w:vAlign w:val="center"/>
          </w:tcPr>
          <w:p w14:paraId="00509039" w14:textId="1A28CCBD" w:rsidR="00B374A9" w:rsidRPr="00B374A9" w:rsidRDefault="00B374A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SUPERVISED INTERNSHIP</w:t>
            </w:r>
          </w:p>
        </w:tc>
        <w:tc>
          <w:tcPr>
            <w:tcW w:w="425" w:type="dxa"/>
          </w:tcPr>
          <w:p w14:paraId="2DB992AE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0FC29B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A96DDA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4E83138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AB4EFD5" w14:textId="77777777" w:rsidR="00B374A9" w:rsidRPr="00B374A9" w:rsidRDefault="00B374A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374A9" w:rsidRPr="00B374A9" w14:paraId="0390EE03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B374A9" w:rsidRPr="00B374A9" w:rsidRDefault="00B374A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6D1F8345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S2PFIN01</w:t>
            </w:r>
          </w:p>
        </w:tc>
        <w:tc>
          <w:tcPr>
            <w:tcW w:w="4394" w:type="dxa"/>
            <w:vAlign w:val="center"/>
          </w:tcPr>
          <w:p w14:paraId="5AC4DE99" w14:textId="6F598321" w:rsidR="00B374A9" w:rsidRPr="00B374A9" w:rsidRDefault="00B374A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COURSE CONCLUSION PROJECT  </w:t>
            </w:r>
          </w:p>
        </w:tc>
        <w:tc>
          <w:tcPr>
            <w:tcW w:w="425" w:type="dxa"/>
          </w:tcPr>
          <w:p w14:paraId="4D9C87B8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8E624B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55DB5E1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176264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264E27" w14:textId="77777777" w:rsidR="00B374A9" w:rsidRPr="00B374A9" w:rsidRDefault="00B374A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B0F69" w:rsidRPr="00B374A9" w14:paraId="37B60435" w14:textId="77777777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74EB2D" w14:textId="77777777" w:rsidR="00BB0F69" w:rsidRPr="00B374A9" w:rsidRDefault="00BB0F6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6F1143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6F6281C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6D7BE3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7F367267" w14:textId="77777777" w:rsidR="00BB0F69" w:rsidRPr="00B374A9" w:rsidRDefault="00BB0F69" w:rsidP="00B374A9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CFC96F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F9671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EB5533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23071CD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8A8B16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0674A6" w14:textId="77777777" w:rsidR="00BB0F69" w:rsidRPr="00B374A9" w:rsidRDefault="00BB0F69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BB0F69" w:rsidRPr="00B374A9" w14:paraId="2E39661E" w14:textId="77777777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EFD7E" w14:textId="77777777" w:rsidR="00BB0F69" w:rsidRPr="00B374A9" w:rsidRDefault="00BB0F69" w:rsidP="00B374A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9FC31B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80CD811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CA0EA5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25A09D32" w14:textId="77777777" w:rsidR="00BB0F69" w:rsidRPr="00B374A9" w:rsidRDefault="00BB0F69" w:rsidP="00B374A9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BB450F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550546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B82A71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0410CFE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A9C1AE1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1C002D5" w14:textId="77777777" w:rsidR="00BB0F69" w:rsidRPr="00B374A9" w:rsidRDefault="00BB0F69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68403B3E" w:rsidR="00DD68D6" w:rsidRPr="006C6F3A" w:rsidRDefault="00F673B1" w:rsidP="00F673B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DC3267" w14:paraId="767FE2F4" w14:textId="77777777" w:rsidTr="00DB4D63">
        <w:trPr>
          <w:trHeight w:val="133"/>
        </w:trPr>
        <w:tc>
          <w:tcPr>
            <w:tcW w:w="514" w:type="pct"/>
            <w:gridSpan w:val="2"/>
            <w:vAlign w:val="center"/>
          </w:tcPr>
          <w:p w14:paraId="32731160" w14:textId="77777777" w:rsidR="00DC3267" w:rsidRPr="006F75DC" w:rsidRDefault="00DC3267" w:rsidP="00DB4D63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9" w:type="pct"/>
            <w:vAlign w:val="center"/>
          </w:tcPr>
          <w:p w14:paraId="036E563D" w14:textId="77777777" w:rsidR="00DC3267" w:rsidRPr="00F00DF8" w:rsidRDefault="00DC3267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99" w:type="pct"/>
            <w:gridSpan w:val="2"/>
            <w:vAlign w:val="center"/>
          </w:tcPr>
          <w:p w14:paraId="3AEF04C7" w14:textId="77777777" w:rsidR="00DC3267" w:rsidRDefault="00DC3267" w:rsidP="00DB4D63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vAlign w:val="center"/>
          </w:tcPr>
          <w:p w14:paraId="7E971CFB" w14:textId="77777777" w:rsidR="00DC3267" w:rsidRDefault="00DC3267" w:rsidP="00DB4D63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vAlign w:val="center"/>
          </w:tcPr>
          <w:p w14:paraId="063FCF75" w14:textId="77777777" w:rsidR="00DC3267" w:rsidRDefault="00DC3267" w:rsidP="00DB4D63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vAlign w:val="center"/>
          </w:tcPr>
          <w:p w14:paraId="59068229" w14:textId="77777777" w:rsidR="00DC3267" w:rsidRDefault="00DC3267" w:rsidP="00DB4D63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vAlign w:val="center"/>
          </w:tcPr>
          <w:p w14:paraId="69BC43BF" w14:textId="77777777" w:rsidR="00DC3267" w:rsidRDefault="00DC3267" w:rsidP="00DB4D63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DC3267" w14:paraId="58C6F672" w14:textId="77777777" w:rsidTr="00DB4D63">
        <w:trPr>
          <w:trHeight w:val="133"/>
        </w:trPr>
        <w:tc>
          <w:tcPr>
            <w:tcW w:w="366" w:type="pct"/>
          </w:tcPr>
          <w:p w14:paraId="2332B26A" w14:textId="77777777" w:rsidR="00DC3267" w:rsidRPr="00B95AAD" w:rsidRDefault="00DC3267" w:rsidP="00DB4D63">
            <w:pPr>
              <w:rPr>
                <w:b/>
                <w:sz w:val="14"/>
                <w:szCs w:val="14"/>
              </w:rPr>
            </w:pPr>
            <w:r w:rsidRPr="00B95AAD"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</w:tcPr>
          <w:p w14:paraId="6AF34514" w14:textId="77777777" w:rsidR="00DC3267" w:rsidRPr="00B95AAD" w:rsidRDefault="00DC3267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</w:tcPr>
          <w:p w14:paraId="11ADEF6D" w14:textId="77777777" w:rsidR="00DC3267" w:rsidRPr="00B95AAD" w:rsidRDefault="00DC3267" w:rsidP="00DB4D63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DC3267" w:rsidRPr="00E62DF1" w14:paraId="0E41C119" w14:textId="77777777" w:rsidTr="00DB4D63">
        <w:tc>
          <w:tcPr>
            <w:tcW w:w="366" w:type="pct"/>
            <w:vAlign w:val="center"/>
          </w:tcPr>
          <w:p w14:paraId="63E9690D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vAlign w:val="center"/>
          </w:tcPr>
          <w:p w14:paraId="0C6FF84F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To get a Pass by grade point a</w:t>
            </w:r>
            <w:r w:rsidRPr="00B95AAD">
              <w:rPr>
                <w:sz w:val="12"/>
              </w:rPr>
              <w:t>verage</w:t>
            </w:r>
          </w:p>
        </w:tc>
        <w:tc>
          <w:tcPr>
            <w:tcW w:w="3332" w:type="pct"/>
            <w:gridSpan w:val="5"/>
            <w:vAlign w:val="center"/>
          </w:tcPr>
          <w:p w14:paraId="3E95A758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</w:t>
            </w:r>
            <w:r w:rsidRPr="00B95AAD">
              <w:rPr>
                <w:sz w:val="12"/>
              </w:rPr>
              <w:t xml:space="preserve"> with </w:t>
            </w:r>
            <w:r>
              <w:rPr>
                <w:sz w:val="12"/>
              </w:rPr>
              <w:t xml:space="preserve">a </w:t>
            </w:r>
            <w:r w:rsidRPr="00B95AAD">
              <w:rPr>
                <w:sz w:val="12"/>
              </w:rPr>
              <w:t>grade point average higher or equal to 60.0.</w:t>
            </w:r>
          </w:p>
        </w:tc>
      </w:tr>
      <w:tr w:rsidR="00DC3267" w:rsidRPr="00E62DF1" w14:paraId="5C222D35" w14:textId="77777777" w:rsidTr="00DB4D63">
        <w:tc>
          <w:tcPr>
            <w:tcW w:w="366" w:type="pct"/>
            <w:vAlign w:val="center"/>
          </w:tcPr>
          <w:p w14:paraId="0B99A5AA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vAlign w:val="center"/>
          </w:tcPr>
          <w:p w14:paraId="20752C79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To get a Pass by minimum G</w:t>
            </w:r>
            <w:r w:rsidRPr="00B95AAD">
              <w:rPr>
                <w:sz w:val="12"/>
              </w:rPr>
              <w:t>rade</w:t>
            </w:r>
          </w:p>
        </w:tc>
        <w:tc>
          <w:tcPr>
            <w:tcW w:w="3332" w:type="pct"/>
            <w:gridSpan w:val="5"/>
            <w:vAlign w:val="center"/>
          </w:tcPr>
          <w:p w14:paraId="4A37DCE6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above 40.0 after substitution.</w:t>
            </w:r>
          </w:p>
        </w:tc>
      </w:tr>
      <w:tr w:rsidR="00DC3267" w14:paraId="5E665973" w14:textId="77777777" w:rsidTr="00DB4D63">
        <w:tc>
          <w:tcPr>
            <w:tcW w:w="366" w:type="pct"/>
            <w:vAlign w:val="center"/>
          </w:tcPr>
          <w:p w14:paraId="262D394D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vAlign w:val="center"/>
          </w:tcPr>
          <w:p w14:paraId="2FFBF9CB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vAlign w:val="center"/>
          </w:tcPr>
          <w:p w14:paraId="70AAAAC6" w14:textId="77777777" w:rsidR="00DC3267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DC3267" w:rsidRPr="00E62DF1" w14:paraId="4B6804D1" w14:textId="77777777" w:rsidTr="00DB4D63">
        <w:tc>
          <w:tcPr>
            <w:tcW w:w="366" w:type="pct"/>
            <w:vAlign w:val="center"/>
          </w:tcPr>
          <w:p w14:paraId="178283CC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vAlign w:val="center"/>
          </w:tcPr>
          <w:p w14:paraId="0506D59F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vAlign w:val="center"/>
          </w:tcPr>
          <w:p w14:paraId="723DE430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 xml:space="preserve">Attended </w:t>
            </w:r>
            <w:r w:rsidRPr="00B95AAD">
              <w:rPr>
                <w:sz w:val="12"/>
              </w:rPr>
              <w:t xml:space="preserve">the </w:t>
            </w:r>
            <w:r>
              <w:rPr>
                <w:sz w:val="12"/>
              </w:rPr>
              <w:t>subjec</w:t>
            </w:r>
            <w:r w:rsidRPr="00B95AAD">
              <w:rPr>
                <w:sz w:val="12"/>
              </w:rPr>
              <w:t>t and got Exempt.</w:t>
            </w:r>
          </w:p>
        </w:tc>
      </w:tr>
      <w:tr w:rsidR="00DC3267" w:rsidRPr="005773C5" w14:paraId="28226446" w14:textId="77777777" w:rsidTr="00DB4D63">
        <w:tc>
          <w:tcPr>
            <w:tcW w:w="366" w:type="pct"/>
            <w:vAlign w:val="center"/>
          </w:tcPr>
          <w:p w14:paraId="708D97AB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vAlign w:val="center"/>
          </w:tcPr>
          <w:p w14:paraId="030081D9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vAlign w:val="center"/>
          </w:tcPr>
          <w:p w14:paraId="458205B9" w14:textId="77777777" w:rsidR="00DC3267" w:rsidRPr="005773C5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</w:t>
            </w:r>
            <w:r w:rsidRPr="005773C5">
              <w:rPr>
                <w:sz w:val="12"/>
              </w:rPr>
              <w:t>nrolled in the subject.</w:t>
            </w:r>
          </w:p>
        </w:tc>
      </w:tr>
      <w:tr w:rsidR="00DC3267" w:rsidRPr="00E62DF1" w14:paraId="6A8F8500" w14:textId="77777777" w:rsidTr="00DB4D63">
        <w:tc>
          <w:tcPr>
            <w:tcW w:w="366" w:type="pct"/>
            <w:vAlign w:val="center"/>
          </w:tcPr>
          <w:p w14:paraId="4A6DA8A5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vAlign w:val="center"/>
          </w:tcPr>
          <w:p w14:paraId="6BEBAC43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vAlign w:val="center"/>
          </w:tcPr>
          <w:p w14:paraId="4B3C7CE0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</w:t>
            </w:r>
            <w:r w:rsidRPr="00B95AAD">
              <w:rPr>
                <w:sz w:val="12"/>
              </w:rPr>
              <w:t>ake a Supplementary test.</w:t>
            </w:r>
          </w:p>
        </w:tc>
      </w:tr>
      <w:tr w:rsidR="00DC3267" w:rsidRPr="00E62DF1" w14:paraId="46668F7F" w14:textId="77777777" w:rsidTr="00DB4D63">
        <w:tc>
          <w:tcPr>
            <w:tcW w:w="366" w:type="pct"/>
            <w:vAlign w:val="center"/>
          </w:tcPr>
          <w:p w14:paraId="1EEE32DC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vAlign w:val="center"/>
          </w:tcPr>
          <w:p w14:paraId="3321DDF1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vAlign w:val="center"/>
          </w:tcPr>
          <w:p w14:paraId="354C2CFC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60.0.</w:t>
            </w:r>
          </w:p>
        </w:tc>
      </w:tr>
      <w:tr w:rsidR="00DC3267" w:rsidRPr="00E62DF1" w14:paraId="1CBF50D1" w14:textId="77777777" w:rsidTr="00DB4D63">
        <w:tc>
          <w:tcPr>
            <w:tcW w:w="366" w:type="pct"/>
            <w:vAlign w:val="center"/>
          </w:tcPr>
          <w:p w14:paraId="679BCDB5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vAlign w:val="center"/>
          </w:tcPr>
          <w:p w14:paraId="5F2F7909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332" w:type="pct"/>
            <w:gridSpan w:val="5"/>
            <w:vAlign w:val="center"/>
          </w:tcPr>
          <w:p w14:paraId="3B4337C5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 w:rsidRPr="00B95AAD">
              <w:rPr>
                <w:sz w:val="12"/>
              </w:rPr>
              <w:t>Failed for lack of attendance.</w:t>
            </w:r>
          </w:p>
        </w:tc>
      </w:tr>
      <w:tr w:rsidR="00DC3267" w:rsidRPr="00E62DF1" w14:paraId="0684263F" w14:textId="77777777" w:rsidTr="00DB4D63">
        <w:tc>
          <w:tcPr>
            <w:tcW w:w="366" w:type="pct"/>
            <w:vAlign w:val="center"/>
          </w:tcPr>
          <w:p w14:paraId="728C2A01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vAlign w:val="center"/>
          </w:tcPr>
          <w:p w14:paraId="06345E87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>
              <w:rPr>
                <w:sz w:val="12"/>
              </w:rPr>
              <w:t xml:space="preserve">due to the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332" w:type="pct"/>
            <w:gridSpan w:val="5"/>
            <w:vAlign w:val="center"/>
          </w:tcPr>
          <w:p w14:paraId="221B25C1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below 60.0 besides not meeting the attendance requirements.</w:t>
            </w:r>
          </w:p>
        </w:tc>
      </w:tr>
      <w:tr w:rsidR="00DC3267" w:rsidRPr="00E62DF1" w14:paraId="16C5BC9E" w14:textId="77777777" w:rsidTr="00DB4D63">
        <w:tc>
          <w:tcPr>
            <w:tcW w:w="366" w:type="pct"/>
            <w:vAlign w:val="center"/>
          </w:tcPr>
          <w:p w14:paraId="16BBFD28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vAlign w:val="center"/>
          </w:tcPr>
          <w:p w14:paraId="44EB98D6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vAlign w:val="center"/>
          </w:tcPr>
          <w:p w14:paraId="1D531127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DC3267" w:rsidRPr="00E62DF1" w14:paraId="037706F8" w14:textId="77777777" w:rsidTr="00DB4D63">
        <w:tc>
          <w:tcPr>
            <w:tcW w:w="366" w:type="pct"/>
            <w:vAlign w:val="center"/>
          </w:tcPr>
          <w:p w14:paraId="3AE1BCC2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vAlign w:val="center"/>
          </w:tcPr>
          <w:p w14:paraId="011343A2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vAlign w:val="center"/>
          </w:tcPr>
          <w:p w14:paraId="5B165991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</w:t>
            </w:r>
            <w:r w:rsidRPr="00B95AAD">
              <w:rPr>
                <w:sz w:val="10"/>
              </w:rPr>
              <w:t>rade point average between 60.0 and 60.0 and minimum grade below 40.0 after substitution besides not meeting the attendance requirements.</w:t>
            </w:r>
          </w:p>
        </w:tc>
      </w:tr>
      <w:tr w:rsidR="00DC3267" w:rsidRPr="00356A0C" w14:paraId="44639EA7" w14:textId="77777777" w:rsidTr="00DB4D63">
        <w:tc>
          <w:tcPr>
            <w:tcW w:w="366" w:type="pct"/>
            <w:vAlign w:val="center"/>
          </w:tcPr>
          <w:p w14:paraId="0852F745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vAlign w:val="center"/>
          </w:tcPr>
          <w:p w14:paraId="71E4B4C1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vAlign w:val="center"/>
          </w:tcPr>
          <w:p w14:paraId="6DF75422" w14:textId="77777777" w:rsidR="00DC3267" w:rsidRPr="00C719AE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DC3267" w:rsidRPr="00E62DF1" w14:paraId="6F481F29" w14:textId="77777777" w:rsidTr="00DB4D63">
        <w:tc>
          <w:tcPr>
            <w:tcW w:w="366" w:type="pct"/>
            <w:vAlign w:val="center"/>
          </w:tcPr>
          <w:p w14:paraId="3CCA41B6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vAlign w:val="center"/>
          </w:tcPr>
          <w:p w14:paraId="3647C32D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vAlign w:val="center"/>
          </w:tcPr>
          <w:p w14:paraId="7A1769F0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DC3267" w:rsidRPr="00E62DF1" w14:paraId="7FA542E1" w14:textId="77777777" w:rsidTr="00DB4D63">
        <w:tc>
          <w:tcPr>
            <w:tcW w:w="366" w:type="pct"/>
            <w:vAlign w:val="center"/>
          </w:tcPr>
          <w:p w14:paraId="3CE05537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vAlign w:val="center"/>
          </w:tcPr>
          <w:p w14:paraId="0531F96C" w14:textId="77777777" w:rsidR="00DC3267" w:rsidRPr="00B95AAD" w:rsidRDefault="00DC3267" w:rsidP="00DB4D63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vAlign w:val="center"/>
          </w:tcPr>
          <w:p w14:paraId="693A60ED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</w:t>
            </w:r>
            <w:r w:rsidRPr="00B95AAD">
              <w:rPr>
                <w:sz w:val="12"/>
              </w:rPr>
              <w:t>xchange Program.</w:t>
            </w:r>
          </w:p>
        </w:tc>
      </w:tr>
      <w:tr w:rsidR="00DC3267" w:rsidRPr="00E62DF1" w14:paraId="3D9F0CFE" w14:textId="77777777" w:rsidTr="00DB4D63">
        <w:tc>
          <w:tcPr>
            <w:tcW w:w="366" w:type="pct"/>
            <w:vAlign w:val="center"/>
          </w:tcPr>
          <w:p w14:paraId="0203A954" w14:textId="77777777" w:rsidR="00DC3267" w:rsidRPr="00C06A81" w:rsidRDefault="00DC3267" w:rsidP="00DB4D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vAlign w:val="center"/>
          </w:tcPr>
          <w:p w14:paraId="6183AB18" w14:textId="77777777" w:rsidR="00DC3267" w:rsidRPr="00B95AAD" w:rsidRDefault="00DC3267" w:rsidP="00DB4D63">
            <w:pPr>
              <w:rPr>
                <w:sz w:val="12"/>
              </w:rPr>
            </w:pPr>
            <w:r w:rsidRPr="00B95AAD"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vAlign w:val="center"/>
          </w:tcPr>
          <w:p w14:paraId="13479EAD" w14:textId="77777777" w:rsidR="00DC3267" w:rsidRPr="00B95AAD" w:rsidRDefault="00DC3267" w:rsidP="00DB4D63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594F7CFF" w14:textId="77777777" w:rsidR="00DC3267" w:rsidRPr="006C6F3A" w:rsidRDefault="00DC3267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165E24D6" w:rsidR="00FE72EE" w:rsidRPr="006C6F3A" w:rsidRDefault="00F673B1" w:rsidP="00F673B1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lastRenderedPageBreak/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19C1669E" w:rsidR="00D33A3B" w:rsidRPr="0089059D" w:rsidRDefault="00F673B1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>
        <w:rPr>
          <w:sz w:val="16"/>
          <w:szCs w:val="16"/>
          <w:lang w:val="pt-BR"/>
        </w:rPr>
        <w:t xml:space="preserve"> </w:t>
      </w:r>
      <w:r w:rsidR="00D33A3B" w:rsidRPr="0089059D">
        <w:rPr>
          <w:sz w:val="16"/>
          <w:szCs w:val="16"/>
          <w:lang w:val="pt-BR"/>
        </w:rPr>
        <w:t xml:space="preserve">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  <w:bookmarkStart w:id="0" w:name="_GoBack"/>
      <w:bookmarkEnd w:id="0"/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461EB30D" w:rsidR="0089059D" w:rsidRDefault="00BB0F69" w:rsidP="0046349B">
        <w:pPr>
          <w:pStyle w:val="Rodap"/>
          <w:tabs>
            <w:tab w:val="clear" w:pos="9026"/>
          </w:tabs>
          <w:jc w:val="right"/>
        </w:pPr>
        <w:proofErr w:type="spellStart"/>
        <w:r w:rsidRPr="00DC3267">
          <w:t>Página</w:t>
        </w:r>
        <w:proofErr w:type="spellEnd"/>
        <w:r w:rsidRPr="00DC3267">
          <w:t xml:space="preserve"> </w:t>
        </w:r>
        <w:r w:rsidRPr="00BB0F69">
          <w:rPr>
            <w:b/>
            <w:bCs/>
          </w:rPr>
          <w:fldChar w:fldCharType="begin"/>
        </w:r>
        <w:r w:rsidRPr="00BB0F69">
          <w:rPr>
            <w:b/>
            <w:bCs/>
          </w:rPr>
          <w:instrText>PAGE  \* Arabic  \* MERGEFORMAT</w:instrText>
        </w:r>
        <w:r w:rsidRPr="00BB0F69">
          <w:rPr>
            <w:b/>
            <w:bCs/>
          </w:rPr>
          <w:fldChar w:fldCharType="separate"/>
        </w:r>
        <w:r w:rsidR="00F673B1">
          <w:rPr>
            <w:b/>
            <w:bCs/>
            <w:noProof/>
          </w:rPr>
          <w:t>3</w:t>
        </w:r>
        <w:r w:rsidRPr="00BB0F69">
          <w:rPr>
            <w:b/>
            <w:bCs/>
          </w:rPr>
          <w:fldChar w:fldCharType="end"/>
        </w:r>
        <w:r w:rsidRPr="00DC3267">
          <w:t xml:space="preserve"> de </w:t>
        </w:r>
        <w:r w:rsidRPr="00BB0F69">
          <w:rPr>
            <w:b/>
            <w:bCs/>
          </w:rPr>
          <w:fldChar w:fldCharType="begin"/>
        </w:r>
        <w:r w:rsidRPr="00BB0F69">
          <w:rPr>
            <w:b/>
            <w:bCs/>
          </w:rPr>
          <w:instrText>NUMPAGES  \* Arabic  \* MERGEFORMAT</w:instrText>
        </w:r>
        <w:r w:rsidRPr="00BB0F69">
          <w:rPr>
            <w:b/>
            <w:bCs/>
          </w:rPr>
          <w:fldChar w:fldCharType="separate"/>
        </w:r>
        <w:r w:rsidR="00F673B1">
          <w:rPr>
            <w:b/>
            <w:bCs/>
            <w:noProof/>
          </w:rPr>
          <w:t>3</w:t>
        </w:r>
        <w:r w:rsidRPr="00BB0F69"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003D2BCE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4163DBD0" w:rsidR="0089059D" w:rsidRDefault="00BB0F69" w:rsidP="009B2A75">
    <w:pPr>
      <w:pStyle w:val="Cabealho"/>
      <w:jc w:val="center"/>
      <w:rPr>
        <w:sz w:val="12"/>
        <w:szCs w:val="12"/>
        <w:lang w:val="pt-BR"/>
      </w:rPr>
    </w:pPr>
    <w:r w:rsidRPr="00BB0F69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417DE"/>
    <w:rsid w:val="00790B32"/>
    <w:rsid w:val="007C4CFF"/>
    <w:rsid w:val="008174A8"/>
    <w:rsid w:val="008324D6"/>
    <w:rsid w:val="00851B41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374A9"/>
    <w:rsid w:val="00B51080"/>
    <w:rsid w:val="00B51AB6"/>
    <w:rsid w:val="00B748FF"/>
    <w:rsid w:val="00BA5362"/>
    <w:rsid w:val="00BB0F69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C3267"/>
    <w:rsid w:val="00DD68D6"/>
    <w:rsid w:val="00DF3994"/>
    <w:rsid w:val="00E05744"/>
    <w:rsid w:val="00E1107A"/>
    <w:rsid w:val="00E35F31"/>
    <w:rsid w:val="00E77695"/>
    <w:rsid w:val="00E82E66"/>
    <w:rsid w:val="00E96498"/>
    <w:rsid w:val="00EB06FE"/>
    <w:rsid w:val="00EC2907"/>
    <w:rsid w:val="00F22D41"/>
    <w:rsid w:val="00F26885"/>
    <w:rsid w:val="00F42B92"/>
    <w:rsid w:val="00F42C1C"/>
    <w:rsid w:val="00F466A7"/>
    <w:rsid w:val="00F673B1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rzxr">
    <w:name w:val="lrzxr"/>
    <w:basedOn w:val="Fontepargpadro"/>
    <w:rsid w:val="00B3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3A4F-589C-4BEA-8984-0FD56CF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4666</Characters>
  <Application>Microsoft Office Word</Application>
  <DocSecurity>4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2019-10-03T19:42:00Z</dcterms:created>
  <dcterms:modified xsi:type="dcterms:W3CDTF">2019-10-03T19:42:00Z</dcterms:modified>
</cp:coreProperties>
</file>